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6FA1" w14:textId="77777777" w:rsidR="00500F7F" w:rsidRPr="00984707" w:rsidRDefault="00500F7F" w:rsidP="00500F7F">
      <w:pPr>
        <w:jc w:val="center"/>
        <w:rPr>
          <w:rFonts w:ascii="Times New Roman" w:hAnsi="Times New Roman" w:cs="Times New Roman"/>
        </w:rPr>
      </w:pPr>
      <w:r w:rsidRPr="00984707">
        <w:rPr>
          <w:rFonts w:ascii="Times New Roman" w:hAnsi="Times New Roman" w:cs="Times New Roman"/>
        </w:rPr>
        <w:t>COPYRIGHT ACT 2021</w:t>
      </w:r>
    </w:p>
    <w:p w14:paraId="172733DB" w14:textId="77777777" w:rsidR="00500F7F" w:rsidRPr="00984707" w:rsidRDefault="00500F7F" w:rsidP="00500F7F">
      <w:pPr>
        <w:jc w:val="center"/>
        <w:rPr>
          <w:rFonts w:ascii="Times New Roman" w:hAnsi="Times New Roman" w:cs="Times New Roman"/>
        </w:rPr>
      </w:pPr>
      <w:r w:rsidRPr="00984707">
        <w:rPr>
          <w:rFonts w:ascii="Times New Roman" w:hAnsi="Times New Roman" w:cs="Times New Roman"/>
        </w:rPr>
        <w:t>COPYRIGHT (COLLECTIVE MANAGEMENT ORGANISATIONS) REGULATIONS 202</w:t>
      </w:r>
      <w:r>
        <w:rPr>
          <w:rFonts w:ascii="Times New Roman" w:hAnsi="Times New Roman" w:cs="Times New Roman"/>
        </w:rPr>
        <w:t>3</w:t>
      </w:r>
    </w:p>
    <w:p w14:paraId="55FD0D28" w14:textId="77777777" w:rsidR="00500F7F" w:rsidRPr="00984707" w:rsidRDefault="00500F7F" w:rsidP="00500F7F">
      <w:pPr>
        <w:jc w:val="center"/>
        <w:rPr>
          <w:rFonts w:ascii="Times New Roman" w:hAnsi="Times New Roman" w:cs="Times New Roman"/>
        </w:rPr>
      </w:pPr>
      <w:r>
        <w:rPr>
          <w:rFonts w:ascii="Times New Roman" w:hAnsi="Times New Roman" w:cs="Times New Roman"/>
        </w:rPr>
        <w:t xml:space="preserve">CMO </w:t>
      </w:r>
      <w:r w:rsidRPr="00984707">
        <w:rPr>
          <w:rFonts w:ascii="Times New Roman" w:hAnsi="Times New Roman" w:cs="Times New Roman"/>
        </w:rPr>
        <w:t xml:space="preserve">FORM </w:t>
      </w:r>
      <w:r>
        <w:rPr>
          <w:rFonts w:ascii="Times New Roman" w:hAnsi="Times New Roman" w:cs="Times New Roman"/>
        </w:rPr>
        <w:t>2</w:t>
      </w:r>
    </w:p>
    <w:p w14:paraId="67EEA500" w14:textId="77777777" w:rsidR="00500F7F" w:rsidRPr="00984707" w:rsidRDefault="00500F7F" w:rsidP="00500F7F">
      <w:pPr>
        <w:jc w:val="center"/>
        <w:rPr>
          <w:rFonts w:ascii="Times New Roman" w:hAnsi="Times New Roman" w:cs="Times New Roman"/>
          <w:b/>
          <w:bCs/>
        </w:rPr>
      </w:pPr>
      <w:r w:rsidRPr="00984707">
        <w:rPr>
          <w:rFonts w:ascii="Times New Roman" w:hAnsi="Times New Roman" w:cs="Times New Roman"/>
          <w:b/>
          <w:bCs/>
        </w:rPr>
        <w:t>RE</w:t>
      </w:r>
      <w:r>
        <w:rPr>
          <w:rFonts w:ascii="Times New Roman" w:hAnsi="Times New Roman" w:cs="Times New Roman"/>
          <w:b/>
          <w:bCs/>
        </w:rPr>
        <w:t>PRESENTATIONS</w:t>
      </w:r>
      <w:r w:rsidRPr="00984707">
        <w:rPr>
          <w:rFonts w:ascii="Times New Roman" w:hAnsi="Times New Roman" w:cs="Times New Roman"/>
          <w:b/>
          <w:bCs/>
        </w:rPr>
        <w:t xml:space="preserve"> </w:t>
      </w:r>
    </w:p>
    <w:p w14:paraId="493CD94D" w14:textId="77777777" w:rsidR="00500F7F" w:rsidRPr="00984707" w:rsidRDefault="00500F7F" w:rsidP="00500F7F">
      <w:pPr>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9016"/>
      </w:tblGrid>
      <w:tr w:rsidR="00500F7F" w:rsidRPr="00984707" w14:paraId="72A4F90D" w14:textId="77777777" w:rsidTr="00E25B13">
        <w:tc>
          <w:tcPr>
            <w:tcW w:w="9016" w:type="dxa"/>
          </w:tcPr>
          <w:p w14:paraId="3E6932D1" w14:textId="77777777" w:rsidR="00500F7F" w:rsidRPr="00984707" w:rsidRDefault="00500F7F" w:rsidP="00E25B13">
            <w:pPr>
              <w:rPr>
                <w:rFonts w:ascii="Times New Roman" w:hAnsi="Times New Roman" w:cs="Times New Roman"/>
                <w:i/>
                <w:iCs/>
                <w:u w:val="single"/>
              </w:rPr>
            </w:pPr>
            <w:r w:rsidRPr="00984707">
              <w:rPr>
                <w:rFonts w:ascii="Times New Roman" w:hAnsi="Times New Roman" w:cs="Times New Roman"/>
                <w:i/>
                <w:iCs/>
                <w:u w:val="single"/>
              </w:rPr>
              <w:t>General Instructions</w:t>
            </w:r>
          </w:p>
          <w:p w14:paraId="64CF5F94" w14:textId="77777777" w:rsidR="00500F7F" w:rsidRPr="00984707" w:rsidRDefault="00500F7F" w:rsidP="00E25B13">
            <w:pPr>
              <w:rPr>
                <w:rFonts w:ascii="Times New Roman" w:hAnsi="Times New Roman" w:cs="Times New Roman"/>
                <w:i/>
                <w:iCs/>
              </w:rPr>
            </w:pPr>
          </w:p>
          <w:p w14:paraId="0292A0F0" w14:textId="77777777" w:rsidR="00500F7F" w:rsidRDefault="00500F7F" w:rsidP="00500F7F">
            <w:pPr>
              <w:pStyle w:val="ListParagraph"/>
              <w:numPr>
                <w:ilvl w:val="0"/>
                <w:numId w:val="1"/>
              </w:numPr>
              <w:ind w:left="447"/>
              <w:jc w:val="both"/>
              <w:rPr>
                <w:rFonts w:ascii="Times New Roman" w:hAnsi="Times New Roman" w:cs="Times New Roman"/>
                <w:i/>
                <w:iCs/>
              </w:rPr>
            </w:pPr>
            <w:r>
              <w:rPr>
                <w:rFonts w:ascii="Times New Roman" w:hAnsi="Times New Roman" w:cs="Times New Roman"/>
                <w:i/>
                <w:iCs/>
              </w:rPr>
              <w:t>This form is for CMOs or officers of CMOs who have received a notice of IPOS’s intention to take regulatory action (“</w:t>
            </w:r>
            <w:r>
              <w:rPr>
                <w:rFonts w:ascii="Times New Roman" w:hAnsi="Times New Roman" w:cs="Times New Roman"/>
                <w:b/>
                <w:bCs/>
                <w:i/>
                <w:iCs/>
              </w:rPr>
              <w:t>Notice</w:t>
            </w:r>
            <w:r>
              <w:rPr>
                <w:rFonts w:ascii="Times New Roman" w:hAnsi="Times New Roman" w:cs="Times New Roman"/>
                <w:i/>
                <w:iCs/>
              </w:rPr>
              <w:t>”) and who wish to make representations explaining why IPOS should not take the action specified in the Notice.</w:t>
            </w:r>
          </w:p>
          <w:p w14:paraId="4E34C771" w14:textId="77777777" w:rsidR="00500F7F" w:rsidRPr="00984707" w:rsidRDefault="00500F7F" w:rsidP="00500F7F">
            <w:pPr>
              <w:pStyle w:val="ListParagraph"/>
              <w:numPr>
                <w:ilvl w:val="0"/>
                <w:numId w:val="1"/>
              </w:numPr>
              <w:ind w:left="447"/>
              <w:jc w:val="both"/>
              <w:rPr>
                <w:rFonts w:ascii="Times New Roman" w:hAnsi="Times New Roman" w:cs="Times New Roman"/>
                <w:i/>
                <w:iCs/>
              </w:rPr>
            </w:pPr>
            <w:r w:rsidRPr="00984707">
              <w:rPr>
                <w:rFonts w:ascii="Times New Roman" w:hAnsi="Times New Roman" w:cs="Times New Roman"/>
                <w:i/>
                <w:iCs/>
              </w:rPr>
              <w:t>This form should preferably be typewritten to assist in processing.</w:t>
            </w:r>
          </w:p>
          <w:p w14:paraId="59D412FE" w14:textId="77777777" w:rsidR="00500F7F" w:rsidRPr="00984707" w:rsidRDefault="00500F7F" w:rsidP="00500F7F">
            <w:pPr>
              <w:pStyle w:val="ListParagraph"/>
              <w:numPr>
                <w:ilvl w:val="0"/>
                <w:numId w:val="1"/>
              </w:numPr>
              <w:ind w:left="447"/>
              <w:jc w:val="both"/>
              <w:rPr>
                <w:rFonts w:ascii="Times New Roman" w:hAnsi="Times New Roman" w:cs="Times New Roman"/>
                <w:i/>
                <w:iCs/>
              </w:rPr>
            </w:pPr>
            <w:r w:rsidRPr="00984707">
              <w:rPr>
                <w:rFonts w:ascii="Times New Roman" w:hAnsi="Times New Roman" w:cs="Times New Roman"/>
                <w:i/>
                <w:iCs/>
              </w:rPr>
              <w:t xml:space="preserve">All sections and fields in this form </w:t>
            </w:r>
            <w:r w:rsidRPr="00984707">
              <w:rPr>
                <w:rFonts w:ascii="Times New Roman" w:hAnsi="Times New Roman" w:cs="Times New Roman"/>
                <w:b/>
                <w:bCs/>
                <w:i/>
                <w:iCs/>
                <w:u w:val="single"/>
              </w:rPr>
              <w:t>must</w:t>
            </w:r>
            <w:r w:rsidRPr="00984707">
              <w:rPr>
                <w:rFonts w:ascii="Times New Roman" w:hAnsi="Times New Roman" w:cs="Times New Roman"/>
                <w:i/>
                <w:iCs/>
              </w:rPr>
              <w:t xml:space="preserve"> be duly filled, unless otherwise specified below</w:t>
            </w:r>
            <w:r>
              <w:rPr>
                <w:rFonts w:ascii="Times New Roman" w:hAnsi="Times New Roman" w:cs="Times New Roman"/>
                <w:i/>
                <w:iCs/>
              </w:rPr>
              <w:t>, and submitted within the time specified in the Notice</w:t>
            </w:r>
            <w:r w:rsidRPr="00984707">
              <w:rPr>
                <w:rFonts w:ascii="Times New Roman" w:hAnsi="Times New Roman" w:cs="Times New Roman"/>
                <w:i/>
                <w:iCs/>
              </w:rPr>
              <w:t>.</w:t>
            </w:r>
            <w:r>
              <w:rPr>
                <w:rFonts w:ascii="Times New Roman" w:hAnsi="Times New Roman" w:cs="Times New Roman"/>
                <w:i/>
                <w:iCs/>
              </w:rPr>
              <w:t xml:space="preserve"> Incomplete and/or late submissions may be rejected.</w:t>
            </w:r>
          </w:p>
          <w:p w14:paraId="37E97C0E" w14:textId="77777777" w:rsidR="00500F7F" w:rsidRPr="00E25B13" w:rsidRDefault="00500F7F" w:rsidP="00500F7F">
            <w:pPr>
              <w:pStyle w:val="ListParagraph"/>
              <w:numPr>
                <w:ilvl w:val="0"/>
                <w:numId w:val="1"/>
              </w:numPr>
              <w:ind w:left="447"/>
              <w:jc w:val="both"/>
              <w:rPr>
                <w:rFonts w:ascii="Times New Roman" w:hAnsi="Times New Roman" w:cs="Times New Roman"/>
                <w:i/>
                <w:iCs/>
              </w:rPr>
            </w:pPr>
            <w:r w:rsidRPr="00984707">
              <w:rPr>
                <w:rFonts w:ascii="Times New Roman" w:hAnsi="Times New Roman" w:cs="Times New Roman"/>
                <w:i/>
                <w:iCs/>
              </w:rPr>
              <w:t xml:space="preserve">Please </w:t>
            </w:r>
            <w:r>
              <w:rPr>
                <w:rFonts w:ascii="Times New Roman" w:hAnsi="Times New Roman" w:cs="Times New Roman"/>
                <w:i/>
                <w:iCs/>
              </w:rPr>
              <w:t>submit the completed form on</w:t>
            </w:r>
            <w:r w:rsidRPr="00984707">
              <w:rPr>
                <w:rFonts w:ascii="Times New Roman" w:hAnsi="Times New Roman" w:cs="Times New Roman"/>
                <w:i/>
                <w:iCs/>
              </w:rPr>
              <w:t xml:space="preserve"> our e-services portal, </w:t>
            </w:r>
            <w:r w:rsidRPr="00984707">
              <w:rPr>
                <w:rFonts w:ascii="Times New Roman" w:hAnsi="Times New Roman" w:cs="Times New Roman"/>
                <w:i/>
                <w:iCs/>
                <w:u w:val="single"/>
              </w:rPr>
              <w:t>IPOS Digital Hub</w:t>
            </w:r>
            <w:r w:rsidRPr="00984707">
              <w:rPr>
                <w:rFonts w:ascii="Times New Roman" w:hAnsi="Times New Roman" w:cs="Times New Roman"/>
                <w:i/>
                <w:iCs/>
              </w:rPr>
              <w:t xml:space="preserve">. </w:t>
            </w:r>
          </w:p>
          <w:p w14:paraId="13490080" w14:textId="77777777" w:rsidR="00500F7F" w:rsidRPr="00984707" w:rsidRDefault="00500F7F" w:rsidP="00E25B13">
            <w:pPr>
              <w:rPr>
                <w:rFonts w:ascii="Times New Roman" w:hAnsi="Times New Roman" w:cs="Times New Roman"/>
              </w:rPr>
            </w:pPr>
          </w:p>
        </w:tc>
      </w:tr>
    </w:tbl>
    <w:p w14:paraId="3DF35DA9" w14:textId="77777777" w:rsidR="00500F7F" w:rsidRPr="00984707" w:rsidRDefault="00500F7F" w:rsidP="00500F7F"/>
    <w:p w14:paraId="3C5CF2A3" w14:textId="77777777" w:rsidR="00500F7F" w:rsidRPr="00984707" w:rsidRDefault="00500F7F" w:rsidP="00500F7F">
      <w:pPr>
        <w:rPr>
          <w:rFonts w:ascii="Times New Roman" w:hAnsi="Times New Roman" w:cs="Times New Roman"/>
          <w:b/>
          <w:bCs/>
          <w:u w:val="single"/>
        </w:rPr>
      </w:pPr>
      <w:r w:rsidRPr="00984707">
        <w:rPr>
          <w:rFonts w:ascii="Times New Roman" w:hAnsi="Times New Roman" w:cs="Times New Roman"/>
          <w:b/>
          <w:bCs/>
          <w:u w:val="single"/>
        </w:rPr>
        <w:t>Section A: Details of Re</w:t>
      </w:r>
      <w:r>
        <w:rPr>
          <w:rFonts w:ascii="Times New Roman" w:hAnsi="Times New Roman" w:cs="Times New Roman"/>
          <w:b/>
          <w:bCs/>
          <w:u w:val="single"/>
        </w:rPr>
        <w:t>presentor</w:t>
      </w:r>
    </w:p>
    <w:p w14:paraId="54D533AD" w14:textId="544AB56D" w:rsidR="00500F7F" w:rsidRPr="00CA679C" w:rsidRDefault="00500F7F" w:rsidP="00500F7F">
      <w:pPr>
        <w:jc w:val="both"/>
        <w:rPr>
          <w:rFonts w:ascii="Times New Roman" w:hAnsi="Times New Roman" w:cs="Times New Roman"/>
          <w:i/>
          <w:iCs/>
        </w:rPr>
      </w:pPr>
      <w:r>
        <w:rPr>
          <w:rFonts w:ascii="Times New Roman" w:hAnsi="Times New Roman" w:cs="Times New Roman"/>
          <w:i/>
          <w:iCs/>
        </w:rPr>
        <w:t xml:space="preserve">Please fill up this part if you are making these representations </w:t>
      </w:r>
      <w:r w:rsidR="00B024B9">
        <w:rPr>
          <w:rFonts w:ascii="Times New Roman" w:hAnsi="Times New Roman" w:cs="Times New Roman"/>
          <w:i/>
          <w:iCs/>
        </w:rPr>
        <w:t>as an officer of a Collective Management Organisation (“</w:t>
      </w:r>
      <w:r w:rsidR="00B024B9">
        <w:rPr>
          <w:rFonts w:ascii="Times New Roman" w:hAnsi="Times New Roman" w:cs="Times New Roman"/>
          <w:b/>
          <w:bCs/>
          <w:i/>
          <w:iCs/>
        </w:rPr>
        <w:t>CMO</w:t>
      </w:r>
      <w:r w:rsidR="00B024B9">
        <w:rPr>
          <w:rFonts w:ascii="Times New Roman" w:hAnsi="Times New Roman" w:cs="Times New Roman"/>
          <w:i/>
          <w:iCs/>
        </w:rPr>
        <w:t>”).</w:t>
      </w:r>
    </w:p>
    <w:p w14:paraId="1116FC48" w14:textId="77777777" w:rsidR="00B024B9" w:rsidRPr="00984707" w:rsidRDefault="00B024B9" w:rsidP="00B024B9">
      <w:pPr>
        <w:rPr>
          <w:rFonts w:ascii="Times New Roman" w:hAnsi="Times New Roman" w:cs="Times New Roman"/>
        </w:rPr>
      </w:pPr>
      <w:r w:rsidRPr="00984707">
        <w:rPr>
          <w:rFonts w:ascii="Times New Roman" w:hAnsi="Times New Roman" w:cs="Times New Roman"/>
        </w:rPr>
        <w:t>Name</w:t>
      </w:r>
      <w:r>
        <w:rPr>
          <w:rFonts w:ascii="Times New Roman" w:hAnsi="Times New Roman" w:cs="Times New Roman"/>
        </w:rPr>
        <w:t xml:space="preserve"> of officer</w:t>
      </w:r>
      <w:r w:rsidRPr="00984707">
        <w:rPr>
          <w:rFonts w:ascii="Times New Roman" w:hAnsi="Times New Roman" w:cs="Times New Roman"/>
        </w:rPr>
        <w:t>:</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Pr>
          <w:rFonts w:ascii="Times New Roman" w:hAnsi="Times New Roman" w:cs="Times New Roman"/>
        </w:rPr>
        <w:tab/>
        <w:t>______</w:t>
      </w:r>
      <w:r w:rsidRPr="00984707">
        <w:rPr>
          <w:rFonts w:ascii="Times New Roman" w:hAnsi="Times New Roman" w:cs="Times New Roman"/>
        </w:rPr>
        <w:t>____________________________________</w:t>
      </w:r>
    </w:p>
    <w:p w14:paraId="39D906B6" w14:textId="77777777" w:rsidR="00B024B9" w:rsidRDefault="00B024B9" w:rsidP="00B024B9">
      <w:pPr>
        <w:rPr>
          <w:rFonts w:ascii="Times New Roman" w:hAnsi="Times New Roman" w:cs="Times New Roman"/>
        </w:rPr>
      </w:pPr>
      <w:r>
        <w:rPr>
          <w:rFonts w:ascii="Times New Roman" w:hAnsi="Times New Roman" w:cs="Times New Roman"/>
        </w:rPr>
        <w:t xml:space="preserve">Designation of officer: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55E34291" w14:textId="77777777" w:rsidR="00B024B9" w:rsidRDefault="00B024B9" w:rsidP="00B024B9">
      <w:pPr>
        <w:rPr>
          <w:rFonts w:ascii="Times New Roman" w:hAnsi="Times New Roman" w:cs="Times New Roman"/>
        </w:rPr>
      </w:pPr>
      <w:r>
        <w:rPr>
          <w:rFonts w:ascii="Times New Roman" w:hAnsi="Times New Roman" w:cs="Times New Roman"/>
        </w:rPr>
        <w:t>Name of CMO: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4981E10A" w14:textId="77777777" w:rsidR="00500F7F" w:rsidRPr="00984707" w:rsidRDefault="00500F7F" w:rsidP="00500F7F">
      <w:pPr>
        <w:rPr>
          <w:rFonts w:ascii="Times New Roman" w:hAnsi="Times New Roman" w:cs="Times New Roman"/>
        </w:rPr>
      </w:pPr>
      <w:r w:rsidRPr="00984707">
        <w:rPr>
          <w:rFonts w:ascii="Times New Roman" w:hAnsi="Times New Roman" w:cs="Times New Roman"/>
        </w:rPr>
        <w:t xml:space="preserve">Email </w:t>
      </w:r>
      <w:r>
        <w:rPr>
          <w:rFonts w:ascii="Times New Roman" w:hAnsi="Times New Roman" w:cs="Times New Roman"/>
        </w:rPr>
        <w:t>a</w:t>
      </w:r>
      <w:r w:rsidRPr="00984707">
        <w:rPr>
          <w:rFonts w:ascii="Times New Roman" w:hAnsi="Times New Roman" w:cs="Times New Roman"/>
        </w:rPr>
        <w:t xml:space="preserve">ddress: </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16A317F9" w14:textId="77777777" w:rsidR="00500F7F" w:rsidRPr="00984707" w:rsidRDefault="00500F7F" w:rsidP="00500F7F">
      <w:pPr>
        <w:rPr>
          <w:rFonts w:ascii="Times New Roman" w:hAnsi="Times New Roman" w:cs="Times New Roman"/>
        </w:rPr>
      </w:pPr>
      <w:r w:rsidRPr="00984707">
        <w:rPr>
          <w:rFonts w:ascii="Times New Roman" w:hAnsi="Times New Roman" w:cs="Times New Roman"/>
        </w:rPr>
        <w:t xml:space="preserve">Telephone number: </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09DB6F0C" w14:textId="77777777" w:rsidR="00500F7F" w:rsidRDefault="00500F7F" w:rsidP="00500F7F">
      <w:pPr>
        <w:rPr>
          <w:rFonts w:ascii="Times New Roman" w:hAnsi="Times New Roman" w:cs="Times New Roman"/>
        </w:rPr>
      </w:pPr>
      <w:r>
        <w:rPr>
          <w:rFonts w:ascii="Times New Roman" w:hAnsi="Times New Roman" w:cs="Times New Roman"/>
        </w:rPr>
        <w:t xml:space="preserve">Date of submission: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423FCCB1" w14:textId="77777777" w:rsidR="00500F7F" w:rsidRPr="00984707" w:rsidRDefault="00500F7F" w:rsidP="00500F7F">
      <w:pPr>
        <w:rPr>
          <w:rFonts w:ascii="Times New Roman" w:hAnsi="Times New Roman" w:cs="Times New Roman"/>
        </w:rPr>
      </w:pPr>
    </w:p>
    <w:p w14:paraId="249C7805" w14:textId="3E706709" w:rsidR="00500F7F" w:rsidRPr="00984707" w:rsidRDefault="00500F7F" w:rsidP="00500F7F">
      <w:pPr>
        <w:rPr>
          <w:rFonts w:ascii="Times New Roman" w:hAnsi="Times New Roman" w:cs="Times New Roman"/>
          <w:i/>
          <w:iCs/>
        </w:rPr>
      </w:pPr>
      <w:r w:rsidRPr="00984707">
        <w:rPr>
          <w:rFonts w:ascii="Times New Roman" w:hAnsi="Times New Roman" w:cs="Times New Roman"/>
          <w:i/>
          <w:iCs/>
        </w:rPr>
        <w:t xml:space="preserve">Please fill up this part if you are </w:t>
      </w:r>
      <w:r>
        <w:rPr>
          <w:rFonts w:ascii="Times New Roman" w:hAnsi="Times New Roman" w:cs="Times New Roman"/>
          <w:i/>
          <w:iCs/>
        </w:rPr>
        <w:t>making these</w:t>
      </w:r>
      <w:r w:rsidRPr="00984707">
        <w:rPr>
          <w:rFonts w:ascii="Times New Roman" w:hAnsi="Times New Roman" w:cs="Times New Roman"/>
          <w:i/>
          <w:iCs/>
        </w:rPr>
        <w:t xml:space="preserve"> </w:t>
      </w:r>
      <w:r>
        <w:rPr>
          <w:rFonts w:ascii="Times New Roman" w:hAnsi="Times New Roman" w:cs="Times New Roman"/>
          <w:i/>
          <w:iCs/>
        </w:rPr>
        <w:t>representations</w:t>
      </w:r>
      <w:r w:rsidRPr="00984707">
        <w:rPr>
          <w:rFonts w:ascii="Times New Roman" w:hAnsi="Times New Roman" w:cs="Times New Roman"/>
          <w:i/>
          <w:iCs/>
        </w:rPr>
        <w:t xml:space="preserve"> on behalf of </w:t>
      </w:r>
      <w:r>
        <w:rPr>
          <w:rFonts w:ascii="Times New Roman" w:hAnsi="Times New Roman" w:cs="Times New Roman"/>
          <w:i/>
          <w:iCs/>
        </w:rPr>
        <w:t>a CMO</w:t>
      </w:r>
      <w:r w:rsidR="00B024B9">
        <w:rPr>
          <w:rFonts w:ascii="Times New Roman" w:hAnsi="Times New Roman" w:cs="Times New Roman"/>
          <w:i/>
          <w:iCs/>
        </w:rPr>
        <w:t>.</w:t>
      </w:r>
      <w:r w:rsidRPr="00984707">
        <w:rPr>
          <w:rFonts w:ascii="Times New Roman" w:hAnsi="Times New Roman" w:cs="Times New Roman"/>
          <w:i/>
          <w:iCs/>
        </w:rPr>
        <w:t xml:space="preserve"> </w:t>
      </w:r>
    </w:p>
    <w:p w14:paraId="21B529DD" w14:textId="77777777" w:rsidR="00500F7F" w:rsidRPr="00984707" w:rsidRDefault="00500F7F" w:rsidP="00500F7F">
      <w:pPr>
        <w:rPr>
          <w:rFonts w:ascii="Times New Roman" w:hAnsi="Times New Roman" w:cs="Times New Roman"/>
        </w:rPr>
      </w:pPr>
      <w:r w:rsidRPr="00984707">
        <w:rPr>
          <w:rFonts w:ascii="Times New Roman" w:hAnsi="Times New Roman" w:cs="Times New Roman"/>
        </w:rPr>
        <w:t xml:space="preserve">Name of </w:t>
      </w:r>
      <w:r>
        <w:rPr>
          <w:rFonts w:ascii="Times New Roman" w:hAnsi="Times New Roman" w:cs="Times New Roman"/>
        </w:rPr>
        <w:t>CMO</w:t>
      </w:r>
      <w:r w:rsidRPr="00984707">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3E13D927" w14:textId="77777777" w:rsidR="00500F7F" w:rsidRDefault="00500F7F" w:rsidP="00500F7F">
      <w:pPr>
        <w:rPr>
          <w:rFonts w:ascii="Times New Roman" w:hAnsi="Times New Roman" w:cs="Times New Roman"/>
        </w:rPr>
      </w:pPr>
      <w:r>
        <w:rPr>
          <w:rFonts w:ascii="Times New Roman" w:hAnsi="Times New Roman" w:cs="Times New Roman"/>
        </w:rPr>
        <w:t>Entity registration number:</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1A7E8D27" w14:textId="77777777" w:rsidR="00500F7F" w:rsidRDefault="00500F7F" w:rsidP="00500F7F">
      <w:pPr>
        <w:rPr>
          <w:rFonts w:ascii="Times New Roman" w:hAnsi="Times New Roman" w:cs="Times New Roman"/>
        </w:rPr>
      </w:pPr>
      <w:r>
        <w:rPr>
          <w:rFonts w:ascii="Times New Roman" w:hAnsi="Times New Roman" w:cs="Times New Roman"/>
        </w:rPr>
        <w:t>Address of CMO:</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03F9DECC" w14:textId="77777777" w:rsidR="00500F7F" w:rsidRDefault="00500F7F" w:rsidP="00500F7F">
      <w:pPr>
        <w:rPr>
          <w:rFonts w:ascii="Times New Roman" w:hAnsi="Times New Roman" w:cs="Times New Roman"/>
        </w:rPr>
      </w:pPr>
      <w:r>
        <w:rPr>
          <w:rFonts w:ascii="Times New Roman" w:hAnsi="Times New Roman" w:cs="Times New Roman"/>
        </w:rPr>
        <w:t>Email address:</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23E4F27B" w14:textId="77777777" w:rsidR="00500F7F" w:rsidRDefault="00500F7F" w:rsidP="00500F7F">
      <w:pPr>
        <w:rPr>
          <w:rFonts w:ascii="Times New Roman" w:hAnsi="Times New Roman" w:cs="Times New Roman"/>
        </w:rPr>
      </w:pPr>
      <w:r>
        <w:rPr>
          <w:rFonts w:ascii="Times New Roman" w:hAnsi="Times New Roman" w:cs="Times New Roman"/>
        </w:rPr>
        <w:t xml:space="preserve">Telephone number: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21371F45" w14:textId="77777777" w:rsidR="00500F7F" w:rsidRDefault="00500F7F" w:rsidP="00500F7F">
      <w:pPr>
        <w:rPr>
          <w:rFonts w:ascii="Times New Roman" w:hAnsi="Times New Roman" w:cs="Times New Roman"/>
        </w:rPr>
      </w:pPr>
      <w:r>
        <w:rPr>
          <w:rFonts w:ascii="Times New Roman" w:hAnsi="Times New Roman" w:cs="Times New Roman"/>
        </w:rPr>
        <w:t xml:space="preserve">Name of individual submitting </w:t>
      </w:r>
    </w:p>
    <w:p w14:paraId="5AB75196" w14:textId="77777777" w:rsidR="00500F7F" w:rsidRDefault="00500F7F" w:rsidP="00500F7F">
      <w:pPr>
        <w:rPr>
          <w:rFonts w:ascii="Times New Roman" w:hAnsi="Times New Roman" w:cs="Times New Roman"/>
        </w:rPr>
      </w:pPr>
      <w:r>
        <w:rPr>
          <w:rFonts w:ascii="Times New Roman" w:hAnsi="Times New Roman" w:cs="Times New Roman"/>
        </w:rPr>
        <w:t>on behalf of a CMO: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45C1D82F" w14:textId="77777777" w:rsidR="00500F7F" w:rsidRDefault="00500F7F" w:rsidP="00500F7F">
      <w:pPr>
        <w:rPr>
          <w:rFonts w:ascii="Times New Roman" w:hAnsi="Times New Roman" w:cs="Times New Roman"/>
        </w:rPr>
      </w:pPr>
      <w:r>
        <w:rPr>
          <w:rFonts w:ascii="Times New Roman" w:hAnsi="Times New Roman" w:cs="Times New Roman"/>
        </w:rPr>
        <w:t xml:space="preserve">Date of submission: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2C78E66B" w14:textId="77777777" w:rsidR="00B024B9" w:rsidRDefault="00B024B9" w:rsidP="00500F7F">
      <w:pPr>
        <w:rPr>
          <w:rFonts w:ascii="Times New Roman" w:hAnsi="Times New Roman" w:cs="Times New Roman"/>
        </w:rPr>
      </w:pPr>
    </w:p>
    <w:p w14:paraId="388F641B" w14:textId="7946CECF" w:rsidR="00500F7F" w:rsidRPr="00BF30E7" w:rsidRDefault="00500F7F" w:rsidP="00500F7F">
      <w:pPr>
        <w:rPr>
          <w:rFonts w:ascii="Times New Roman" w:hAnsi="Times New Roman" w:cs="Times New Roman"/>
        </w:rPr>
      </w:pPr>
      <w:r>
        <w:rPr>
          <w:rFonts w:ascii="Times New Roman" w:hAnsi="Times New Roman" w:cs="Times New Roman"/>
        </w:rPr>
        <w:lastRenderedPageBreak/>
        <w:t>Please acknowledge and confirm the following:</w:t>
      </w:r>
    </w:p>
    <w:p w14:paraId="70004243" w14:textId="77777777" w:rsidR="00500F7F" w:rsidRPr="00465889" w:rsidRDefault="00500F7F" w:rsidP="00500F7F">
      <w:pPr>
        <w:pStyle w:val="ListParagraph"/>
        <w:numPr>
          <w:ilvl w:val="0"/>
          <w:numId w:val="4"/>
        </w:numPr>
        <w:jc w:val="both"/>
        <w:rPr>
          <w:rFonts w:ascii="Times New Roman" w:hAnsi="Times New Roman" w:cs="Times New Roman"/>
        </w:rPr>
      </w:pPr>
      <w:r>
        <w:rPr>
          <w:rFonts w:ascii="Times New Roman" w:hAnsi="Times New Roman" w:cs="Times New Roman"/>
        </w:rPr>
        <w:t xml:space="preserve">I am authorised to submit these representations on behalf of the above-mentioned organisation.  </w:t>
      </w:r>
    </w:p>
    <w:p w14:paraId="54FAF81A" w14:textId="77777777" w:rsidR="00500F7F" w:rsidRPr="00984707" w:rsidRDefault="00500F7F" w:rsidP="00500F7F"/>
    <w:p w14:paraId="3B0CEFB6" w14:textId="77777777" w:rsidR="00500F7F" w:rsidRPr="00301B0A" w:rsidRDefault="00500F7F" w:rsidP="00500F7F">
      <w:pPr>
        <w:rPr>
          <w:rFonts w:ascii="Times New Roman" w:hAnsi="Times New Roman" w:cs="Times New Roman"/>
          <w:b/>
          <w:bCs/>
          <w:u w:val="single"/>
        </w:rPr>
      </w:pPr>
      <w:r w:rsidRPr="00984707">
        <w:rPr>
          <w:rFonts w:ascii="Times New Roman" w:hAnsi="Times New Roman" w:cs="Times New Roman"/>
          <w:b/>
          <w:bCs/>
          <w:u w:val="single"/>
        </w:rPr>
        <w:t xml:space="preserve">Section </w:t>
      </w:r>
      <w:r>
        <w:rPr>
          <w:rFonts w:ascii="Times New Roman" w:hAnsi="Times New Roman" w:cs="Times New Roman"/>
          <w:b/>
          <w:bCs/>
          <w:u w:val="single"/>
        </w:rPr>
        <w:t>B</w:t>
      </w:r>
      <w:r w:rsidRPr="00984707">
        <w:rPr>
          <w:rFonts w:ascii="Times New Roman" w:hAnsi="Times New Roman" w:cs="Times New Roman"/>
          <w:b/>
          <w:bCs/>
          <w:u w:val="single"/>
        </w:rPr>
        <w:t xml:space="preserve">: </w:t>
      </w:r>
      <w:r>
        <w:rPr>
          <w:rFonts w:ascii="Times New Roman" w:hAnsi="Times New Roman" w:cs="Times New Roman"/>
          <w:b/>
          <w:bCs/>
          <w:u w:val="single"/>
        </w:rPr>
        <w:t xml:space="preserve">Representations </w:t>
      </w:r>
    </w:p>
    <w:p w14:paraId="7A54F307" w14:textId="77777777" w:rsidR="00500F7F" w:rsidRDefault="00500F7F" w:rsidP="00500F7F">
      <w:pPr>
        <w:jc w:val="both"/>
        <w:rPr>
          <w:rFonts w:ascii="Times New Roman" w:hAnsi="Times New Roman" w:cs="Times New Roman"/>
        </w:rPr>
      </w:pPr>
      <w:r>
        <w:rPr>
          <w:rFonts w:ascii="Times New Roman" w:hAnsi="Times New Roman" w:cs="Times New Roman"/>
        </w:rPr>
        <w:t xml:space="preserve">Case reference number: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27FC528C" w14:textId="077BDD8B" w:rsidR="00500F7F" w:rsidRDefault="00500F7F" w:rsidP="00500F7F">
      <w:pPr>
        <w:jc w:val="both"/>
        <w:rPr>
          <w:rFonts w:ascii="Times New Roman" w:hAnsi="Times New Roman" w:cs="Times New Roman"/>
        </w:rPr>
      </w:pPr>
      <w:r>
        <w:rPr>
          <w:rFonts w:ascii="Times New Roman" w:hAnsi="Times New Roman" w:cs="Times New Roman"/>
        </w:rPr>
        <w:t xml:space="preserve">Date of </w:t>
      </w:r>
      <w:r w:rsidR="00D936F0">
        <w:rPr>
          <w:rFonts w:ascii="Times New Roman" w:hAnsi="Times New Roman" w:cs="Times New Roman"/>
        </w:rPr>
        <w:t>N</w:t>
      </w:r>
      <w:r>
        <w:rPr>
          <w:rFonts w:ascii="Times New Roman" w:hAnsi="Times New Roman" w:cs="Times New Roman"/>
        </w:rPr>
        <w:t xml:space="preserve">otice </w:t>
      </w:r>
      <w:r w:rsidR="00D936F0">
        <w:rPr>
          <w:rFonts w:ascii="Times New Roman" w:hAnsi="Times New Roman" w:cs="Times New Roman"/>
        </w:rPr>
        <w:t>of</w:t>
      </w:r>
      <w:r>
        <w:rPr>
          <w:rFonts w:ascii="Times New Roman" w:hAnsi="Times New Roman" w:cs="Times New Roman"/>
        </w:rPr>
        <w:t xml:space="preserve"> IPOS</w:t>
      </w:r>
      <w:r w:rsidR="00D936F0">
        <w:rPr>
          <w:rFonts w:ascii="Times New Roman" w:hAnsi="Times New Roman" w:cs="Times New Roman"/>
        </w:rPr>
        <w:t>’s</w:t>
      </w:r>
      <w:r>
        <w:rPr>
          <w:rFonts w:ascii="Times New Roman" w:hAnsi="Times New Roman" w:cs="Times New Roman"/>
        </w:rPr>
        <w:t xml:space="preserve"> intention</w:t>
      </w:r>
    </w:p>
    <w:p w14:paraId="15F79A35" w14:textId="175EB0A6" w:rsidR="00500F7F" w:rsidRDefault="00500F7F" w:rsidP="00500F7F">
      <w:pPr>
        <w:jc w:val="both"/>
        <w:rPr>
          <w:rFonts w:ascii="Times New Roman" w:hAnsi="Times New Roman" w:cs="Times New Roman"/>
        </w:rPr>
      </w:pPr>
      <w:r>
        <w:rPr>
          <w:rFonts w:ascii="Times New Roman" w:hAnsi="Times New Roman" w:cs="Times New Roman"/>
        </w:rPr>
        <w:t>to take regulatory action:</w:t>
      </w:r>
      <w:r w:rsidR="00D936F0">
        <w:rPr>
          <w:rFonts w:ascii="Times New Roman" w:hAnsi="Times New Roman" w:cs="Times New Roman"/>
        </w:rPr>
        <w:tab/>
      </w:r>
      <w:r>
        <w:rPr>
          <w:rFonts w:ascii="Times New Roman" w:hAnsi="Times New Roman" w:cs="Times New Roman"/>
        </w:rPr>
        <w:tab/>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tab/>
        <w:t xml:space="preserve">__________________________________________ </w:t>
      </w:r>
    </w:p>
    <w:p w14:paraId="56E39275" w14:textId="77777777" w:rsidR="00500F7F" w:rsidRDefault="00500F7F" w:rsidP="00500F7F">
      <w:pPr>
        <w:jc w:val="both"/>
        <w:rPr>
          <w:rFonts w:ascii="Times New Roman" w:hAnsi="Times New Roman" w:cs="Times New Roman"/>
        </w:rPr>
      </w:pPr>
    </w:p>
    <w:p w14:paraId="73767CF9" w14:textId="77777777" w:rsidR="00500F7F" w:rsidRPr="00E25B13" w:rsidRDefault="00500F7F" w:rsidP="00500F7F">
      <w:pPr>
        <w:jc w:val="both"/>
        <w:rPr>
          <w:rFonts w:ascii="Times New Roman" w:hAnsi="Times New Roman" w:cs="Times New Roman"/>
          <w:i/>
          <w:iCs/>
        </w:rPr>
      </w:pPr>
      <w:r w:rsidRPr="00E25B13">
        <w:rPr>
          <w:rFonts w:ascii="Times New Roman" w:hAnsi="Times New Roman" w:cs="Times New Roman"/>
          <w:i/>
          <w:iCs/>
          <w:color w:val="4472C4" w:themeColor="accent1"/>
        </w:rPr>
        <w:t xml:space="preserve">Please state the whole or part of the </w:t>
      </w:r>
      <w:r>
        <w:rPr>
          <w:rFonts w:ascii="Times New Roman" w:hAnsi="Times New Roman" w:cs="Times New Roman"/>
          <w:i/>
          <w:iCs/>
          <w:color w:val="4472C4" w:themeColor="accent1"/>
        </w:rPr>
        <w:t>N</w:t>
      </w:r>
      <w:r w:rsidRPr="00E25B13">
        <w:rPr>
          <w:rFonts w:ascii="Times New Roman" w:hAnsi="Times New Roman" w:cs="Times New Roman"/>
          <w:i/>
          <w:iCs/>
          <w:color w:val="4472C4" w:themeColor="accent1"/>
        </w:rPr>
        <w:t>otice which you are submitting representations on</w:t>
      </w:r>
      <w:r>
        <w:rPr>
          <w:rFonts w:ascii="Times New Roman" w:hAnsi="Times New Roman" w:cs="Times New Roman"/>
          <w:i/>
          <w:iCs/>
          <w:color w:val="4472C4" w:themeColor="accent1"/>
        </w:rPr>
        <w:t>.</w:t>
      </w:r>
    </w:p>
    <w:p w14:paraId="23A560EF"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A8469B3"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4D7A655"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014EE75"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E0CE7B3" w14:textId="77777777" w:rsidR="00500F7F" w:rsidRDefault="00500F7F" w:rsidP="00500F7F">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5021BF21" w14:textId="77777777" w:rsidR="00500F7F" w:rsidRDefault="00500F7F" w:rsidP="00500F7F">
      <w:pPr>
        <w:jc w:val="both"/>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00F7F" w14:paraId="66B9D87A" w14:textId="77777777" w:rsidTr="00E25B13">
        <w:tc>
          <w:tcPr>
            <w:tcW w:w="9016" w:type="dxa"/>
          </w:tcPr>
          <w:p w14:paraId="39AE2DA1" w14:textId="77777777" w:rsidR="00500F7F" w:rsidRPr="00301B0A" w:rsidRDefault="00500F7F" w:rsidP="00E25B13">
            <w:pPr>
              <w:rPr>
                <w:rFonts w:ascii="Times New Roman" w:hAnsi="Times New Roman" w:cs="Times New Roman"/>
                <w:i/>
                <w:iCs/>
                <w:u w:val="single"/>
              </w:rPr>
            </w:pPr>
            <w:r w:rsidRPr="00301B0A">
              <w:rPr>
                <w:rFonts w:ascii="Times New Roman" w:hAnsi="Times New Roman" w:cs="Times New Roman"/>
                <w:i/>
                <w:iCs/>
                <w:u w:val="single"/>
              </w:rPr>
              <w:t>Instructions</w:t>
            </w:r>
          </w:p>
          <w:p w14:paraId="6A194EC1" w14:textId="77777777" w:rsidR="00500F7F" w:rsidRDefault="00500F7F" w:rsidP="00E25B13">
            <w:pPr>
              <w:rPr>
                <w:rFonts w:ascii="Times New Roman" w:hAnsi="Times New Roman" w:cs="Times New Roman"/>
                <w:i/>
                <w:iCs/>
              </w:rPr>
            </w:pPr>
          </w:p>
          <w:p w14:paraId="67EF3713" w14:textId="77777777" w:rsidR="00500F7F" w:rsidRDefault="00500F7F" w:rsidP="00500F7F">
            <w:pPr>
              <w:pStyle w:val="ListParagraph"/>
              <w:numPr>
                <w:ilvl w:val="0"/>
                <w:numId w:val="3"/>
              </w:numPr>
              <w:ind w:left="447"/>
              <w:jc w:val="both"/>
              <w:rPr>
                <w:rFonts w:ascii="Times New Roman" w:hAnsi="Times New Roman" w:cs="Times New Roman"/>
                <w:i/>
                <w:iCs/>
              </w:rPr>
            </w:pPr>
            <w:r>
              <w:rPr>
                <w:rFonts w:ascii="Times New Roman" w:hAnsi="Times New Roman" w:cs="Times New Roman"/>
                <w:i/>
                <w:iCs/>
              </w:rPr>
              <w:t>This part provides you the opportunity to make representations on why IPOS should not take the intended regulatory action.</w:t>
            </w:r>
          </w:p>
          <w:p w14:paraId="6D56CE88" w14:textId="73E0B22C" w:rsidR="004E7888" w:rsidRDefault="00500F7F" w:rsidP="00500F7F">
            <w:pPr>
              <w:pStyle w:val="ListParagraph"/>
              <w:numPr>
                <w:ilvl w:val="0"/>
                <w:numId w:val="3"/>
              </w:numPr>
              <w:ind w:left="447"/>
              <w:jc w:val="both"/>
              <w:rPr>
                <w:rFonts w:ascii="Times New Roman" w:hAnsi="Times New Roman" w:cs="Times New Roman"/>
                <w:i/>
                <w:iCs/>
              </w:rPr>
            </w:pPr>
            <w:r>
              <w:rPr>
                <w:rFonts w:ascii="Times New Roman" w:hAnsi="Times New Roman" w:cs="Times New Roman"/>
                <w:i/>
                <w:iCs/>
              </w:rPr>
              <w:t xml:space="preserve">You should </w:t>
            </w:r>
            <w:r w:rsidR="004E7888">
              <w:rPr>
                <w:rFonts w:ascii="Times New Roman" w:hAnsi="Times New Roman" w:cs="Times New Roman"/>
                <w:i/>
                <w:iCs/>
              </w:rPr>
              <w:t xml:space="preserve">present your case as completely as possible when making representations, providing </w:t>
            </w:r>
            <w:r w:rsidRPr="00EB5471">
              <w:rPr>
                <w:rFonts w:ascii="Times New Roman" w:hAnsi="Times New Roman" w:cs="Times New Roman"/>
                <w:i/>
                <w:iCs/>
                <w:u w:val="single"/>
              </w:rPr>
              <w:t>all</w:t>
            </w:r>
            <w:r>
              <w:rPr>
                <w:rFonts w:ascii="Times New Roman" w:hAnsi="Times New Roman" w:cs="Times New Roman"/>
                <w:i/>
                <w:iCs/>
              </w:rPr>
              <w:t xml:space="preserve"> relevant facts, evidence, and arguments belo</w:t>
            </w:r>
            <w:r w:rsidR="004E7888">
              <w:rPr>
                <w:rFonts w:ascii="Times New Roman" w:hAnsi="Times New Roman" w:cs="Times New Roman"/>
                <w:i/>
                <w:iCs/>
              </w:rPr>
              <w:t>w, including whether a different (or less harsh) regulatory action should be taken instead.</w:t>
            </w:r>
          </w:p>
          <w:p w14:paraId="5F20C27F" w14:textId="099DC7CE" w:rsidR="00500F7F" w:rsidRDefault="00500F7F" w:rsidP="00500F7F">
            <w:pPr>
              <w:pStyle w:val="ListParagraph"/>
              <w:numPr>
                <w:ilvl w:val="0"/>
                <w:numId w:val="3"/>
              </w:numPr>
              <w:ind w:left="447"/>
              <w:jc w:val="both"/>
              <w:rPr>
                <w:rFonts w:ascii="Times New Roman" w:hAnsi="Times New Roman" w:cs="Times New Roman"/>
                <w:i/>
                <w:iCs/>
              </w:rPr>
            </w:pPr>
            <w:r>
              <w:rPr>
                <w:rFonts w:ascii="Times New Roman" w:hAnsi="Times New Roman" w:cs="Times New Roman"/>
                <w:i/>
                <w:iCs/>
              </w:rPr>
              <w:t xml:space="preserve">If IPOS decides to take regulatory action and you seek to introduce new information or documents in a later stage of the regulatory action process (i.e., in an application for reconsideration or an appeal), you will have to explain why the information or documents should be admitted, including why they were previously unavailable or were not discovered earlier. </w:t>
            </w:r>
          </w:p>
          <w:p w14:paraId="06D25FE0" w14:textId="77777777" w:rsidR="00500F7F" w:rsidRPr="00301B0A" w:rsidRDefault="00500F7F" w:rsidP="00500F7F">
            <w:pPr>
              <w:pStyle w:val="ListParagraph"/>
              <w:numPr>
                <w:ilvl w:val="0"/>
                <w:numId w:val="3"/>
              </w:numPr>
              <w:ind w:left="447"/>
              <w:jc w:val="both"/>
              <w:rPr>
                <w:rFonts w:ascii="Times New Roman" w:hAnsi="Times New Roman" w:cs="Times New Roman"/>
                <w:i/>
                <w:iCs/>
              </w:rPr>
            </w:pPr>
            <w:r>
              <w:rPr>
                <w:rFonts w:ascii="Times New Roman" w:hAnsi="Times New Roman" w:cs="Times New Roman"/>
                <w:i/>
                <w:iCs/>
              </w:rPr>
              <w:t xml:space="preserve">Please provide </w:t>
            </w:r>
            <w:r w:rsidRPr="00844052">
              <w:rPr>
                <w:rFonts w:ascii="Times New Roman" w:hAnsi="Times New Roman" w:cs="Times New Roman"/>
                <w:i/>
                <w:iCs/>
                <w:u w:val="single"/>
              </w:rPr>
              <w:t>all</w:t>
            </w:r>
            <w:r>
              <w:rPr>
                <w:rFonts w:ascii="Times New Roman" w:hAnsi="Times New Roman" w:cs="Times New Roman"/>
                <w:i/>
                <w:iCs/>
              </w:rPr>
              <w:t xml:space="preserve"> relevant documents that support your representations by attaching them to this form.</w:t>
            </w:r>
          </w:p>
          <w:p w14:paraId="4FB4D0C4" w14:textId="77777777" w:rsidR="00500F7F" w:rsidRDefault="00500F7F" w:rsidP="00E25B13">
            <w:pPr>
              <w:rPr>
                <w:rFonts w:ascii="Times New Roman" w:hAnsi="Times New Roman" w:cs="Times New Roman"/>
              </w:rPr>
            </w:pPr>
          </w:p>
        </w:tc>
      </w:tr>
    </w:tbl>
    <w:p w14:paraId="02B2A208" w14:textId="77777777" w:rsidR="00500F7F" w:rsidRDefault="00500F7F" w:rsidP="00500F7F"/>
    <w:p w14:paraId="19FEBAFD" w14:textId="77777777" w:rsidR="00500F7F" w:rsidRDefault="00500F7F" w:rsidP="00500F7F">
      <w:pPr>
        <w:jc w:val="both"/>
        <w:rPr>
          <w:rFonts w:ascii="Times New Roman" w:hAnsi="Times New Roman" w:cs="Times New Roman"/>
          <w:i/>
          <w:iCs/>
          <w:color w:val="4472C4" w:themeColor="accent1"/>
        </w:rPr>
      </w:pPr>
      <w:r w:rsidRPr="00E25B13">
        <w:rPr>
          <w:rFonts w:ascii="Times New Roman" w:hAnsi="Times New Roman" w:cs="Times New Roman"/>
          <w:i/>
          <w:iCs/>
          <w:color w:val="4472C4" w:themeColor="accent1"/>
        </w:rPr>
        <w:t>Please explain why IPOS should not take the intended regulatory action as set out in the Notice</w:t>
      </w:r>
      <w:r>
        <w:rPr>
          <w:rFonts w:ascii="Times New Roman" w:hAnsi="Times New Roman" w:cs="Times New Roman"/>
          <w:i/>
          <w:iCs/>
          <w:color w:val="4472C4" w:themeColor="accent1"/>
        </w:rPr>
        <w:t>.</w:t>
      </w:r>
      <w:r w:rsidRPr="00E25B13">
        <w:rPr>
          <w:rFonts w:ascii="Times New Roman" w:hAnsi="Times New Roman" w:cs="Times New Roman"/>
          <w:i/>
          <w:iCs/>
          <w:color w:val="4472C4" w:themeColor="accent1"/>
        </w:rPr>
        <w:t xml:space="preserve"> </w:t>
      </w:r>
    </w:p>
    <w:p w14:paraId="423242B2"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D357737"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72B3693"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FD964B8"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1F9ACFB"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26DCD43"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9684008" w14:textId="77777777" w:rsidR="00500F7F" w:rsidRDefault="00500F7F" w:rsidP="00500F7F">
      <w:pPr>
        <w:rPr>
          <w:rFonts w:ascii="Times New Roman" w:hAnsi="Times New Roman" w:cs="Times New Roman"/>
        </w:rPr>
      </w:pPr>
      <w:r>
        <w:rPr>
          <w:rFonts w:ascii="Times New Roman" w:hAnsi="Times New Roman" w:cs="Times New Roman"/>
        </w:rPr>
        <w:lastRenderedPageBreak/>
        <w:t>__________________________________________________________________________________</w:t>
      </w:r>
    </w:p>
    <w:p w14:paraId="6F6D51B0"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FE3C486"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FF71E9F"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65EA0B6"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7485623"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D1D4579"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6FEF4BF"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E00094B"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2716E24"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49B4A7F"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485C7CC"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B4EB8E5"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6181695"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52759D4"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1ADCBB2"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36C2F8D"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868FD6E"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ECF2A32"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C9293B6"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E3974E7"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D4675D8"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323B497"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7D86106"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2F786E3" w14:textId="77777777" w:rsidR="004E7888" w:rsidRDefault="004E7888" w:rsidP="004E7888">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CFE59E0" w14:textId="77777777" w:rsidR="004E7888" w:rsidRDefault="004E7888" w:rsidP="004E7888">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30EEFE8" w14:textId="77777777" w:rsidR="00500F7F" w:rsidRDefault="00500F7F" w:rsidP="00500F7F">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7F16711E" w14:textId="77777777" w:rsidR="00500F7F" w:rsidRDefault="00500F7F" w:rsidP="00500F7F">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00F7F" w14:paraId="4AFC8BC3" w14:textId="77777777" w:rsidTr="00E25B13">
        <w:tc>
          <w:tcPr>
            <w:tcW w:w="9016" w:type="dxa"/>
          </w:tcPr>
          <w:p w14:paraId="1AFE83F0" w14:textId="77777777" w:rsidR="00500F7F" w:rsidRPr="00E25B13" w:rsidRDefault="00500F7F" w:rsidP="00E25B13">
            <w:pPr>
              <w:rPr>
                <w:rFonts w:ascii="Times New Roman" w:hAnsi="Times New Roman" w:cs="Times New Roman"/>
                <w:b/>
                <w:bCs/>
                <w:i/>
                <w:iCs/>
              </w:rPr>
            </w:pPr>
            <w:r w:rsidRPr="00E25B13">
              <w:rPr>
                <w:rFonts w:ascii="Times New Roman" w:hAnsi="Times New Roman" w:cs="Times New Roman"/>
                <w:b/>
                <w:bCs/>
                <w:i/>
                <w:iCs/>
              </w:rPr>
              <w:t>Please attach any relevant supporting documents in relation to your case:</w:t>
            </w:r>
          </w:p>
          <w:p w14:paraId="3118415D" w14:textId="77777777" w:rsidR="00500F7F" w:rsidRDefault="00500F7F" w:rsidP="00E25B13">
            <w:pPr>
              <w:rPr>
                <w:rFonts w:ascii="Times New Roman" w:hAnsi="Times New Roman" w:cs="Times New Roman"/>
              </w:rPr>
            </w:pPr>
          </w:p>
          <w:p w14:paraId="0A9068F3" w14:textId="77777777" w:rsidR="00500F7F" w:rsidRDefault="00500F7F" w:rsidP="00E25B13">
            <w:pPr>
              <w:rPr>
                <w:rFonts w:ascii="Times New Roman" w:hAnsi="Times New Roman" w:cs="Times New Roman"/>
              </w:rPr>
            </w:pPr>
          </w:p>
          <w:p w14:paraId="6116F5C9" w14:textId="77777777" w:rsidR="00500F7F" w:rsidRDefault="00500F7F" w:rsidP="00E25B13">
            <w:pPr>
              <w:rPr>
                <w:rFonts w:ascii="Times New Roman" w:hAnsi="Times New Roman" w:cs="Times New Roman"/>
              </w:rPr>
            </w:pPr>
          </w:p>
          <w:p w14:paraId="48E0131C" w14:textId="77777777" w:rsidR="00500F7F" w:rsidRDefault="00500F7F" w:rsidP="00E25B13">
            <w:pPr>
              <w:rPr>
                <w:rFonts w:ascii="Times New Roman" w:hAnsi="Times New Roman" w:cs="Times New Roman"/>
              </w:rPr>
            </w:pPr>
          </w:p>
          <w:p w14:paraId="5749F303" w14:textId="77777777" w:rsidR="00500F7F" w:rsidRDefault="00500F7F" w:rsidP="00E25B13">
            <w:pPr>
              <w:rPr>
                <w:rFonts w:ascii="Times New Roman" w:hAnsi="Times New Roman" w:cs="Times New Roman"/>
              </w:rPr>
            </w:pPr>
          </w:p>
        </w:tc>
      </w:tr>
    </w:tbl>
    <w:p w14:paraId="558A913A" w14:textId="77777777" w:rsidR="00500F7F" w:rsidRPr="00984707" w:rsidRDefault="00500F7F" w:rsidP="00500F7F"/>
    <w:p w14:paraId="3FF252A9" w14:textId="77777777" w:rsidR="00500F7F" w:rsidRPr="00984707" w:rsidRDefault="00500F7F" w:rsidP="00500F7F">
      <w:pPr>
        <w:rPr>
          <w:rFonts w:ascii="Times New Roman" w:hAnsi="Times New Roman" w:cs="Times New Roman"/>
          <w:b/>
          <w:bCs/>
          <w:u w:val="single"/>
        </w:rPr>
      </w:pPr>
      <w:r w:rsidRPr="00984707">
        <w:rPr>
          <w:rFonts w:ascii="Times New Roman" w:hAnsi="Times New Roman" w:cs="Times New Roman"/>
          <w:b/>
          <w:bCs/>
          <w:u w:val="single"/>
        </w:rPr>
        <w:lastRenderedPageBreak/>
        <w:t xml:space="preserve">Section </w:t>
      </w:r>
      <w:r>
        <w:rPr>
          <w:rFonts w:ascii="Times New Roman" w:hAnsi="Times New Roman" w:cs="Times New Roman"/>
          <w:b/>
          <w:bCs/>
          <w:u w:val="single"/>
        </w:rPr>
        <w:t>C</w:t>
      </w:r>
      <w:r w:rsidRPr="00984707">
        <w:rPr>
          <w:rFonts w:ascii="Times New Roman" w:hAnsi="Times New Roman" w:cs="Times New Roman"/>
          <w:b/>
          <w:bCs/>
          <w:u w:val="single"/>
        </w:rPr>
        <w:t xml:space="preserve">: </w:t>
      </w:r>
      <w:r>
        <w:rPr>
          <w:rFonts w:ascii="Times New Roman" w:hAnsi="Times New Roman" w:cs="Times New Roman"/>
          <w:b/>
          <w:bCs/>
          <w:u w:val="single"/>
        </w:rPr>
        <w:t>Declaration</w:t>
      </w:r>
    </w:p>
    <w:p w14:paraId="4E59E926" w14:textId="77777777" w:rsidR="00500F7F" w:rsidRDefault="00500F7F" w:rsidP="00500F7F">
      <w:pPr>
        <w:rPr>
          <w:rFonts w:ascii="Times New Roman" w:hAnsi="Times New Roman" w:cs="Times New Roman"/>
        </w:rPr>
      </w:pPr>
      <w:r>
        <w:rPr>
          <w:rFonts w:ascii="Times New Roman" w:hAnsi="Times New Roman" w:cs="Times New Roman"/>
        </w:rPr>
        <w:t xml:space="preserve">Please acknowledge and confirm </w:t>
      </w:r>
      <w:proofErr w:type="gramStart"/>
      <w:r>
        <w:rPr>
          <w:rFonts w:ascii="Times New Roman" w:hAnsi="Times New Roman" w:cs="Times New Roman"/>
        </w:rPr>
        <w:t>all of</w:t>
      </w:r>
      <w:proofErr w:type="gramEnd"/>
      <w:r>
        <w:rPr>
          <w:rFonts w:ascii="Times New Roman" w:hAnsi="Times New Roman" w:cs="Times New Roman"/>
        </w:rPr>
        <w:t xml:space="preserve"> the following: </w:t>
      </w:r>
    </w:p>
    <w:p w14:paraId="6A5222C8" w14:textId="77777777" w:rsidR="00500F7F" w:rsidRDefault="00500F7F" w:rsidP="00500F7F">
      <w:pPr>
        <w:pStyle w:val="ListParagraph"/>
        <w:numPr>
          <w:ilvl w:val="0"/>
          <w:numId w:val="2"/>
        </w:numPr>
        <w:jc w:val="both"/>
        <w:rPr>
          <w:rFonts w:ascii="Times New Roman" w:hAnsi="Times New Roman" w:cs="Times New Roman"/>
        </w:rPr>
      </w:pPr>
      <w:r>
        <w:rPr>
          <w:rFonts w:ascii="Times New Roman" w:hAnsi="Times New Roman" w:cs="Times New Roman"/>
        </w:rPr>
        <w:t xml:space="preserve">I confirm that the information provided in this form is, to the best of my knowledge, true and accurate, and all the documents attached are authentic. </w:t>
      </w:r>
    </w:p>
    <w:p w14:paraId="6C0D3389" w14:textId="77777777" w:rsidR="00500F7F" w:rsidRDefault="00500F7F" w:rsidP="00500F7F">
      <w:pPr>
        <w:pStyle w:val="ListParagraph"/>
        <w:numPr>
          <w:ilvl w:val="0"/>
          <w:numId w:val="2"/>
        </w:numPr>
        <w:jc w:val="both"/>
        <w:rPr>
          <w:rFonts w:ascii="Times New Roman" w:hAnsi="Times New Roman" w:cs="Times New Roman"/>
        </w:rPr>
      </w:pPr>
      <w:r>
        <w:rPr>
          <w:rFonts w:ascii="Times New Roman" w:hAnsi="Times New Roman" w:cs="Times New Roman"/>
        </w:rPr>
        <w:t>I understand and acknowledge that IPOS may direct me to provide further information or documents or to explain any matter relating to the regulatory action.</w:t>
      </w:r>
    </w:p>
    <w:p w14:paraId="517F09A7" w14:textId="77777777" w:rsidR="00500F7F" w:rsidRPr="00A57D33" w:rsidRDefault="00500F7F" w:rsidP="00500F7F">
      <w:pPr>
        <w:pStyle w:val="ListParagraph"/>
        <w:numPr>
          <w:ilvl w:val="0"/>
          <w:numId w:val="2"/>
        </w:numPr>
        <w:jc w:val="both"/>
        <w:rPr>
          <w:rFonts w:ascii="Times New Roman" w:hAnsi="Times New Roman" w:cs="Times New Roman"/>
        </w:rPr>
      </w:pPr>
      <w:r>
        <w:rPr>
          <w:rFonts w:ascii="Times New Roman" w:hAnsi="Times New Roman" w:cs="Times New Roman"/>
        </w:rPr>
        <w:t xml:space="preserve">I understand and acknowledge that IPOS may direct me to </w:t>
      </w:r>
      <w:r w:rsidRPr="00A57D33">
        <w:rPr>
          <w:rFonts w:ascii="Times New Roman" w:hAnsi="Times New Roman" w:cs="Times New Roman"/>
        </w:rPr>
        <w:t>make a statutory declaration</w:t>
      </w:r>
      <w:r>
        <w:rPr>
          <w:rFonts w:ascii="Times New Roman" w:hAnsi="Times New Roman" w:cs="Times New Roman"/>
        </w:rPr>
        <w:t xml:space="preserve"> in support of these representations, or</w:t>
      </w:r>
      <w:r w:rsidRPr="00A57D33">
        <w:rPr>
          <w:rFonts w:ascii="Times New Roman" w:hAnsi="Times New Roman" w:cs="Times New Roman"/>
        </w:rPr>
        <w:t xml:space="preserve"> to </w:t>
      </w:r>
      <w:r>
        <w:rPr>
          <w:rFonts w:ascii="Times New Roman" w:hAnsi="Times New Roman" w:cs="Times New Roman"/>
        </w:rPr>
        <w:t xml:space="preserve">otherwise </w:t>
      </w:r>
      <w:r w:rsidRPr="00A57D33">
        <w:rPr>
          <w:rFonts w:ascii="Times New Roman" w:hAnsi="Times New Roman" w:cs="Times New Roman"/>
        </w:rPr>
        <w:t>attest to the veracity of the information or documents</w:t>
      </w:r>
      <w:r>
        <w:rPr>
          <w:rFonts w:ascii="Times New Roman" w:hAnsi="Times New Roman" w:cs="Times New Roman"/>
        </w:rPr>
        <w:t xml:space="preserve"> provided in them.</w:t>
      </w:r>
    </w:p>
    <w:p w14:paraId="11A22150" w14:textId="77777777" w:rsidR="00500F7F" w:rsidRDefault="00500F7F" w:rsidP="00500F7F">
      <w:pPr>
        <w:pStyle w:val="ListParagraph"/>
        <w:numPr>
          <w:ilvl w:val="0"/>
          <w:numId w:val="2"/>
        </w:numPr>
        <w:jc w:val="both"/>
        <w:rPr>
          <w:rFonts w:ascii="Times New Roman" w:hAnsi="Times New Roman" w:cs="Times New Roman"/>
        </w:rPr>
      </w:pPr>
      <w:r>
        <w:rPr>
          <w:rFonts w:ascii="Times New Roman" w:hAnsi="Times New Roman" w:cs="Times New Roman"/>
        </w:rPr>
        <w:t>I understand and acknowledge that IPOS may reject these representations on a summary basis without considering their merits if:</w:t>
      </w:r>
    </w:p>
    <w:p w14:paraId="13E4C525" w14:textId="77777777" w:rsidR="00500F7F" w:rsidRDefault="00500F7F" w:rsidP="00500F7F">
      <w:pPr>
        <w:pStyle w:val="ListParagraph"/>
        <w:numPr>
          <w:ilvl w:val="1"/>
          <w:numId w:val="2"/>
        </w:numPr>
        <w:ind w:left="1134"/>
        <w:jc w:val="both"/>
        <w:rPr>
          <w:rFonts w:ascii="Times New Roman" w:hAnsi="Times New Roman" w:cs="Times New Roman"/>
        </w:rPr>
      </w:pPr>
      <w:r>
        <w:rPr>
          <w:rFonts w:ascii="Times New Roman" w:hAnsi="Times New Roman" w:cs="Times New Roman"/>
        </w:rPr>
        <w:t xml:space="preserve">I fail to make these representations in accordance with the requirements of Part 4, Division 2 of the Copyright (Collective Management Organisations) Regulations 2023, such as non-compliance with the instructions on this form or a late </w:t>
      </w:r>
      <w:proofErr w:type="gramStart"/>
      <w:r>
        <w:rPr>
          <w:rFonts w:ascii="Times New Roman" w:hAnsi="Times New Roman" w:cs="Times New Roman"/>
        </w:rPr>
        <w:t>submission;</w:t>
      </w:r>
      <w:proofErr w:type="gramEnd"/>
    </w:p>
    <w:p w14:paraId="4A6BD011" w14:textId="77777777" w:rsidR="00500F7F" w:rsidRDefault="00500F7F" w:rsidP="00500F7F">
      <w:pPr>
        <w:pStyle w:val="ListParagraph"/>
        <w:numPr>
          <w:ilvl w:val="1"/>
          <w:numId w:val="2"/>
        </w:numPr>
        <w:ind w:left="1134"/>
        <w:jc w:val="both"/>
        <w:rPr>
          <w:rFonts w:ascii="Times New Roman" w:hAnsi="Times New Roman" w:cs="Times New Roman"/>
        </w:rPr>
      </w:pPr>
      <w:r>
        <w:rPr>
          <w:rFonts w:ascii="Times New Roman" w:hAnsi="Times New Roman" w:cs="Times New Roman"/>
        </w:rPr>
        <w:t>I fail to comply with IPOS’s directions to provide further information or documents, to explain a matter, or to make a statutory declaration in support of these representations; or</w:t>
      </w:r>
    </w:p>
    <w:p w14:paraId="2519FBC9" w14:textId="77777777" w:rsidR="00500F7F" w:rsidRDefault="00500F7F" w:rsidP="00500F7F">
      <w:pPr>
        <w:pStyle w:val="ListParagraph"/>
        <w:numPr>
          <w:ilvl w:val="1"/>
          <w:numId w:val="2"/>
        </w:numPr>
        <w:ind w:left="1134"/>
        <w:jc w:val="both"/>
        <w:rPr>
          <w:rFonts w:ascii="Times New Roman" w:hAnsi="Times New Roman" w:cs="Times New Roman"/>
        </w:rPr>
      </w:pPr>
      <w:r>
        <w:rPr>
          <w:rFonts w:ascii="Times New Roman" w:hAnsi="Times New Roman" w:cs="Times New Roman"/>
        </w:rPr>
        <w:t>IPOS considers these representations to be frivolous or vexatious.</w:t>
      </w:r>
    </w:p>
    <w:p w14:paraId="70DD1F2A" w14:textId="77777777" w:rsidR="00500F7F" w:rsidRDefault="00500F7F" w:rsidP="00500F7F">
      <w:pPr>
        <w:pStyle w:val="ListParagraph"/>
        <w:numPr>
          <w:ilvl w:val="0"/>
          <w:numId w:val="2"/>
        </w:numPr>
        <w:jc w:val="both"/>
        <w:rPr>
          <w:rFonts w:ascii="Times New Roman" w:hAnsi="Times New Roman" w:cs="Times New Roman"/>
        </w:rPr>
      </w:pPr>
      <w:r>
        <w:rPr>
          <w:rFonts w:ascii="Times New Roman" w:hAnsi="Times New Roman" w:cs="Times New Roman"/>
        </w:rPr>
        <w:t>I understand and acknowledge that IPOS will inform me by written notice of its decision on these representations.</w:t>
      </w:r>
    </w:p>
    <w:p w14:paraId="6E018398" w14:textId="77777777" w:rsidR="00500F7F" w:rsidRPr="00465889" w:rsidRDefault="00500F7F" w:rsidP="00500F7F">
      <w:pPr>
        <w:pStyle w:val="ListParagraph"/>
        <w:numPr>
          <w:ilvl w:val="0"/>
          <w:numId w:val="5"/>
        </w:numPr>
        <w:jc w:val="both"/>
        <w:rPr>
          <w:rFonts w:ascii="Times New Roman" w:hAnsi="Times New Roman" w:cs="Times New Roman"/>
        </w:rPr>
      </w:pPr>
      <w:r>
        <w:rPr>
          <w:rFonts w:ascii="Times New Roman" w:hAnsi="Times New Roman" w:cs="Times New Roman"/>
        </w:rPr>
        <w:t xml:space="preserve">I understand and accept that the information provided in these representations may be used and disclosed by IPOS and/or other government agencies for investigations and follow-up purposes in accordance with the applicable laws. </w:t>
      </w:r>
      <w:r w:rsidRPr="00465889">
        <w:rPr>
          <w:rFonts w:ascii="Times New Roman" w:hAnsi="Times New Roman" w:cs="Times New Roman"/>
        </w:rPr>
        <w:t xml:space="preserve"> </w:t>
      </w:r>
    </w:p>
    <w:p w14:paraId="4B224971" w14:textId="77777777" w:rsidR="00500F7F" w:rsidRDefault="00500F7F" w:rsidP="00500F7F">
      <w:pPr>
        <w:jc w:val="both"/>
        <w:rPr>
          <w:rFonts w:ascii="Times New Roman" w:hAnsi="Times New Roman" w:cs="Times New Roman"/>
        </w:rPr>
      </w:pPr>
    </w:p>
    <w:p w14:paraId="7D684B30" w14:textId="77777777" w:rsidR="00500F7F" w:rsidRDefault="00500F7F" w:rsidP="00500F7F">
      <w:pPr>
        <w:jc w:val="both"/>
        <w:rPr>
          <w:rFonts w:ascii="Times New Roman" w:hAnsi="Times New Roman" w:cs="Times New Roman"/>
        </w:rPr>
      </w:pPr>
    </w:p>
    <w:p w14:paraId="25197A28" w14:textId="77777777" w:rsidR="00500F7F" w:rsidRPr="00984707" w:rsidRDefault="00500F7F" w:rsidP="00500F7F">
      <w:pPr>
        <w:rPr>
          <w:rFonts w:ascii="Times New Roman" w:hAnsi="Times New Roman" w:cs="Times New Roman"/>
        </w:rPr>
      </w:pPr>
      <w:r w:rsidRPr="00984707">
        <w:rPr>
          <w:rFonts w:ascii="Times New Roman" w:hAnsi="Times New Roman" w:cs="Times New Roman"/>
        </w:rPr>
        <w:t>Name:</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5D7024F9" w14:textId="77777777" w:rsidR="00500F7F" w:rsidRDefault="00500F7F" w:rsidP="00500F7F">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3247597F" w14:textId="77777777" w:rsidR="00500F7F" w:rsidRPr="006C70B0" w:rsidRDefault="00500F7F" w:rsidP="00500F7F">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84707">
        <w:rPr>
          <w:rFonts w:ascii="Times New Roman" w:hAnsi="Times New Roman" w:cs="Times New Roman"/>
        </w:rPr>
        <w:t>__________________________________________</w:t>
      </w:r>
    </w:p>
    <w:p w14:paraId="76412C55" w14:textId="77777777" w:rsidR="00500F7F" w:rsidRDefault="00500F7F" w:rsidP="00500F7F">
      <w:pPr>
        <w:rPr>
          <w:rFonts w:ascii="Times New Roman" w:hAnsi="Times New Roman" w:cs="Times New Roman"/>
          <w:b/>
          <w:bCs/>
          <w:u w:val="single"/>
        </w:rPr>
      </w:pPr>
    </w:p>
    <w:p w14:paraId="2930669E" w14:textId="77777777" w:rsidR="009B586D" w:rsidRDefault="009B586D"/>
    <w:sectPr w:rsidR="009B58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7848" w14:textId="77777777" w:rsidR="0086700D" w:rsidRDefault="0086700D" w:rsidP="00500F7F">
      <w:pPr>
        <w:spacing w:after="0" w:line="240" w:lineRule="auto"/>
      </w:pPr>
      <w:r>
        <w:separator/>
      </w:r>
    </w:p>
  </w:endnote>
  <w:endnote w:type="continuationSeparator" w:id="0">
    <w:p w14:paraId="58F35223" w14:textId="77777777" w:rsidR="0086700D" w:rsidRDefault="0086700D" w:rsidP="0050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503876"/>
      <w:docPartObj>
        <w:docPartGallery w:val="Page Numbers (Bottom of Page)"/>
        <w:docPartUnique/>
      </w:docPartObj>
    </w:sdtPr>
    <w:sdtEndPr>
      <w:rPr>
        <w:rFonts w:ascii="Times New Roman" w:hAnsi="Times New Roman" w:cs="Times New Roman"/>
        <w:noProof/>
      </w:rPr>
    </w:sdtEndPr>
    <w:sdtContent>
      <w:p w14:paraId="44239822" w14:textId="33DA4C14" w:rsidR="00500F7F" w:rsidRPr="00500F7F" w:rsidRDefault="00500F7F">
        <w:pPr>
          <w:pStyle w:val="Footer"/>
          <w:jc w:val="right"/>
          <w:rPr>
            <w:rFonts w:ascii="Times New Roman" w:hAnsi="Times New Roman" w:cs="Times New Roman"/>
          </w:rPr>
        </w:pPr>
        <w:r w:rsidRPr="00500F7F">
          <w:rPr>
            <w:rFonts w:ascii="Times New Roman" w:hAnsi="Times New Roman" w:cs="Times New Roman"/>
          </w:rPr>
          <w:fldChar w:fldCharType="begin"/>
        </w:r>
        <w:r w:rsidRPr="00500F7F">
          <w:rPr>
            <w:rFonts w:ascii="Times New Roman" w:hAnsi="Times New Roman" w:cs="Times New Roman"/>
          </w:rPr>
          <w:instrText xml:space="preserve"> PAGE   \* MERGEFORMAT </w:instrText>
        </w:r>
        <w:r w:rsidRPr="00500F7F">
          <w:rPr>
            <w:rFonts w:ascii="Times New Roman" w:hAnsi="Times New Roman" w:cs="Times New Roman"/>
          </w:rPr>
          <w:fldChar w:fldCharType="separate"/>
        </w:r>
        <w:r w:rsidRPr="00500F7F">
          <w:rPr>
            <w:rFonts w:ascii="Times New Roman" w:hAnsi="Times New Roman" w:cs="Times New Roman"/>
            <w:noProof/>
          </w:rPr>
          <w:t>2</w:t>
        </w:r>
        <w:r w:rsidRPr="00500F7F">
          <w:rPr>
            <w:rFonts w:ascii="Times New Roman" w:hAnsi="Times New Roman" w:cs="Times New Roman"/>
            <w:noProof/>
          </w:rPr>
          <w:fldChar w:fldCharType="end"/>
        </w:r>
      </w:p>
    </w:sdtContent>
  </w:sdt>
  <w:p w14:paraId="5637AD49" w14:textId="77777777" w:rsidR="00500F7F" w:rsidRDefault="0050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294F" w14:textId="77777777" w:rsidR="0086700D" w:rsidRDefault="0086700D" w:rsidP="00500F7F">
      <w:pPr>
        <w:spacing w:after="0" w:line="240" w:lineRule="auto"/>
      </w:pPr>
      <w:r>
        <w:separator/>
      </w:r>
    </w:p>
  </w:footnote>
  <w:footnote w:type="continuationSeparator" w:id="0">
    <w:p w14:paraId="4ABAD4D6" w14:textId="77777777" w:rsidR="0086700D" w:rsidRDefault="0086700D" w:rsidP="00500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7F30"/>
    <w:multiLevelType w:val="hybridMultilevel"/>
    <w:tmpl w:val="6932144E"/>
    <w:lvl w:ilvl="0" w:tplc="0AF0E17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40F50CE"/>
    <w:multiLevelType w:val="hybridMultilevel"/>
    <w:tmpl w:val="6BC49A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5526A00"/>
    <w:multiLevelType w:val="hybridMultilevel"/>
    <w:tmpl w:val="92286C26"/>
    <w:lvl w:ilvl="0" w:tplc="0AF0E17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DD906A6"/>
    <w:multiLevelType w:val="hybridMultilevel"/>
    <w:tmpl w:val="E2243C42"/>
    <w:lvl w:ilvl="0" w:tplc="0AF0E172">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77826CA"/>
    <w:multiLevelType w:val="hybridMultilevel"/>
    <w:tmpl w:val="7AC669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129422153">
    <w:abstractNumId w:val="1"/>
  </w:num>
  <w:num w:numId="2" w16cid:durableId="1696227109">
    <w:abstractNumId w:val="3"/>
  </w:num>
  <w:num w:numId="3" w16cid:durableId="1531456470">
    <w:abstractNumId w:val="4"/>
  </w:num>
  <w:num w:numId="4" w16cid:durableId="1157723489">
    <w:abstractNumId w:val="2"/>
  </w:num>
  <w:num w:numId="5" w16cid:durableId="90205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44"/>
    <w:rsid w:val="001E2653"/>
    <w:rsid w:val="001E40AD"/>
    <w:rsid w:val="004E7888"/>
    <w:rsid w:val="00500F7F"/>
    <w:rsid w:val="00622CFC"/>
    <w:rsid w:val="0086700D"/>
    <w:rsid w:val="008D2CCA"/>
    <w:rsid w:val="009B586D"/>
    <w:rsid w:val="00B024B9"/>
    <w:rsid w:val="00CD5D27"/>
    <w:rsid w:val="00D936F0"/>
    <w:rsid w:val="00FE094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F978"/>
  <w15:chartTrackingRefBased/>
  <w15:docId w15:val="{C2F64F65-4D79-487F-9CE5-5A0A2154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F7F"/>
    <w:pPr>
      <w:ind w:left="720"/>
      <w:contextualSpacing/>
    </w:pPr>
  </w:style>
  <w:style w:type="character" w:styleId="CommentReference">
    <w:name w:val="annotation reference"/>
    <w:basedOn w:val="DefaultParagraphFont"/>
    <w:uiPriority w:val="99"/>
    <w:semiHidden/>
    <w:unhideWhenUsed/>
    <w:rsid w:val="00500F7F"/>
    <w:rPr>
      <w:sz w:val="16"/>
      <w:szCs w:val="16"/>
    </w:rPr>
  </w:style>
  <w:style w:type="paragraph" w:styleId="CommentText">
    <w:name w:val="annotation text"/>
    <w:basedOn w:val="Normal"/>
    <w:link w:val="CommentTextChar"/>
    <w:uiPriority w:val="99"/>
    <w:unhideWhenUsed/>
    <w:rsid w:val="00500F7F"/>
    <w:pPr>
      <w:spacing w:line="240" w:lineRule="auto"/>
    </w:pPr>
    <w:rPr>
      <w:sz w:val="20"/>
      <w:szCs w:val="20"/>
    </w:rPr>
  </w:style>
  <w:style w:type="character" w:customStyle="1" w:styleId="CommentTextChar">
    <w:name w:val="Comment Text Char"/>
    <w:basedOn w:val="DefaultParagraphFont"/>
    <w:link w:val="CommentText"/>
    <w:uiPriority w:val="99"/>
    <w:rsid w:val="00500F7F"/>
    <w:rPr>
      <w:sz w:val="20"/>
      <w:szCs w:val="20"/>
    </w:rPr>
  </w:style>
  <w:style w:type="paragraph" w:styleId="Header">
    <w:name w:val="header"/>
    <w:basedOn w:val="Normal"/>
    <w:link w:val="HeaderChar"/>
    <w:uiPriority w:val="99"/>
    <w:unhideWhenUsed/>
    <w:rsid w:val="00500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7F"/>
  </w:style>
  <w:style w:type="paragraph" w:styleId="Footer">
    <w:name w:val="footer"/>
    <w:basedOn w:val="Normal"/>
    <w:link w:val="FooterChar"/>
    <w:uiPriority w:val="99"/>
    <w:unhideWhenUsed/>
    <w:rsid w:val="00500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YEO (IPOS)</dc:creator>
  <cp:keywords/>
  <dc:description/>
  <cp:lastModifiedBy>Angeline YEO (IPOS)</cp:lastModifiedBy>
  <cp:revision>7</cp:revision>
  <dcterms:created xsi:type="dcterms:W3CDTF">2024-04-26T09:34:00Z</dcterms:created>
  <dcterms:modified xsi:type="dcterms:W3CDTF">2024-04-26T10:14:00Z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2024-04-26T09:35:20Z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9f311f68-4886-4510-8d14-7144bf1064c7</vt:lpwstr>
  </property>
  <property fmtid="{D5CDD505-2E9C-101B-9397-08002B2CF9AE}" pid="8" name="MSIP_Label_5434c4c7-833e-41e4-b0ab-cdb227a2f6f7_ContentBits">
    <vt:lpwstr>0</vt:lpwstr>
  </property>
</Properties>
</file>